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E9" w:rsidRPr="00B7752E" w:rsidRDefault="00B7752E" w:rsidP="00DF60B5">
      <w:pPr>
        <w:pStyle w:val="NormaleWeb"/>
        <w:spacing w:after="0" w:afterAutospacing="0"/>
        <w:jc w:val="center"/>
        <w:rPr>
          <w:rFonts w:ascii="Roboto Condensed Light" w:hAnsi="Roboto Condensed Light"/>
          <w:sz w:val="44"/>
          <w:szCs w:val="44"/>
          <w:u w:val="single"/>
        </w:rPr>
      </w:pPr>
      <w:r w:rsidRPr="00B7752E">
        <w:rPr>
          <w:rFonts w:ascii="Roboto Condensed Light" w:hAnsi="Roboto Condensed Light"/>
          <w:sz w:val="44"/>
          <w:szCs w:val="44"/>
          <w:u w:val="single"/>
        </w:rPr>
        <w:t>Comunicato stampa</w:t>
      </w:r>
    </w:p>
    <w:p w:rsidR="004510CB" w:rsidRDefault="004510CB" w:rsidP="004C50C1">
      <w:pPr>
        <w:pStyle w:val="NormaleWeb"/>
        <w:spacing w:after="0" w:afterAutospacing="0"/>
        <w:jc w:val="center"/>
        <w:rPr>
          <w:rFonts w:ascii="Roboto Condensed Light" w:hAnsi="Roboto Condensed Light"/>
          <w:b/>
          <w:sz w:val="36"/>
          <w:szCs w:val="36"/>
        </w:rPr>
      </w:pPr>
      <w:r>
        <w:rPr>
          <w:rFonts w:ascii="Roboto Condensed Light" w:hAnsi="Roboto Condensed Light"/>
          <w:b/>
          <w:sz w:val="36"/>
          <w:szCs w:val="36"/>
        </w:rPr>
        <w:t xml:space="preserve">IO NON RIFIUTO. Riduco. Riuso. Riciclo. </w:t>
      </w:r>
      <w:r w:rsidR="00AB3A84">
        <w:rPr>
          <w:rFonts w:ascii="Roboto Condensed Light" w:hAnsi="Roboto Condensed Light"/>
          <w:b/>
          <w:sz w:val="36"/>
          <w:szCs w:val="36"/>
        </w:rPr>
        <w:br/>
      </w:r>
      <w:r>
        <w:rPr>
          <w:rFonts w:ascii="Roboto Condensed Light" w:hAnsi="Roboto Condensed Light"/>
          <w:b/>
          <w:sz w:val="36"/>
          <w:szCs w:val="36"/>
        </w:rPr>
        <w:t xml:space="preserve">Dal 16 al 24 novembre, con anteprima il 15 novembre, </w:t>
      </w:r>
      <w:r w:rsidR="004C50C1">
        <w:rPr>
          <w:rFonts w:ascii="Roboto Condensed Light" w:hAnsi="Roboto Condensed Light"/>
          <w:b/>
          <w:sz w:val="36"/>
          <w:szCs w:val="36"/>
        </w:rPr>
        <w:br/>
      </w:r>
      <w:r>
        <w:rPr>
          <w:rFonts w:ascii="Roboto Condensed Light" w:hAnsi="Roboto Condensed Light"/>
          <w:b/>
          <w:sz w:val="36"/>
          <w:szCs w:val="36"/>
        </w:rPr>
        <w:t>la SETTIMANA EUROPEA PER LA RIDUZIONE DEI RIFIUTI in Trentino</w:t>
      </w:r>
    </w:p>
    <w:p w:rsidR="00490C0A" w:rsidRDefault="0080635A" w:rsidP="004C50C1">
      <w:pPr>
        <w:pStyle w:val="NormaleWeb"/>
        <w:spacing w:after="0" w:afterAutospacing="0" w:line="360" w:lineRule="auto"/>
        <w:jc w:val="both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br/>
      </w:r>
      <w:r w:rsidR="00AB3A84">
        <w:rPr>
          <w:rFonts w:ascii="Roboto Condensed Light" w:hAnsi="Roboto Condensed Light"/>
        </w:rPr>
        <w:t>La Settimana Europea per la Riduzione dei Rifiuti nasce 11 anni fa</w:t>
      </w:r>
      <w:r w:rsidR="00490C0A">
        <w:rPr>
          <w:rFonts w:ascii="Roboto Condensed Light" w:hAnsi="Roboto Condensed Light"/>
        </w:rPr>
        <w:t xml:space="preserve"> in Europa</w:t>
      </w:r>
      <w:r w:rsidR="00AB3A84">
        <w:rPr>
          <w:rFonts w:ascii="Roboto Condensed Light" w:hAnsi="Roboto Condensed Light"/>
        </w:rPr>
        <w:t xml:space="preserve"> per sensibilizzare sul tema della riduzione dei rifiuti. Nell’arco di una settimana</w:t>
      </w:r>
      <w:r w:rsidR="00490C0A">
        <w:rPr>
          <w:rFonts w:ascii="Roboto Condensed Light" w:hAnsi="Roboto Condensed Light"/>
        </w:rPr>
        <w:t xml:space="preserve"> stabilita a livello europeo</w:t>
      </w:r>
      <w:r w:rsidR="0011379B">
        <w:rPr>
          <w:rFonts w:ascii="Roboto Condensed Light" w:hAnsi="Roboto Condensed Light"/>
        </w:rPr>
        <w:t>,</w:t>
      </w:r>
      <w:r w:rsidR="00490C0A">
        <w:rPr>
          <w:rFonts w:ascii="Roboto Condensed Light" w:hAnsi="Roboto Condensed Light"/>
        </w:rPr>
        <w:t xml:space="preserve"> </w:t>
      </w:r>
      <w:r w:rsidR="00AB3A84">
        <w:rPr>
          <w:rFonts w:ascii="Roboto Condensed Light" w:hAnsi="Roboto Condensed Light"/>
        </w:rPr>
        <w:t xml:space="preserve">si concentrano </w:t>
      </w:r>
      <w:r w:rsidR="004C50C1">
        <w:rPr>
          <w:rFonts w:ascii="Roboto Condensed Light" w:hAnsi="Roboto Condensed Light"/>
        </w:rPr>
        <w:t xml:space="preserve">iniziative e campagne di comunicazione con l’obiettivo di </w:t>
      </w:r>
      <w:r w:rsidR="0081766B">
        <w:rPr>
          <w:rFonts w:ascii="Roboto Condensed Light" w:hAnsi="Roboto Condensed Light"/>
        </w:rPr>
        <w:t>promuovere la realizzazione di azioni di sensibilizzazione sulla corretta riduzione dei rifiuti.</w:t>
      </w:r>
      <w:r w:rsidR="00490C0A">
        <w:rPr>
          <w:rFonts w:ascii="Roboto Condensed Light" w:hAnsi="Roboto Condensed Light"/>
        </w:rPr>
        <w:t xml:space="preserve"> Iniziative che invitano c</w:t>
      </w:r>
      <w:r w:rsidR="00490C0A" w:rsidRPr="004510CB">
        <w:rPr>
          <w:rFonts w:ascii="Roboto Condensed Light" w:hAnsi="Roboto Condensed Light"/>
        </w:rPr>
        <w:t>ittadini, enti pubblici, associazioni e imprese a proporre, mettere in atto e divulgare azioni concrete e buone pratiche per la riduzione dei </w:t>
      </w:r>
      <w:hyperlink r:id="rId6" w:tooltip="Rifiuti" w:history="1">
        <w:r w:rsidR="00490C0A" w:rsidRPr="004510CB">
          <w:rPr>
            <w:rFonts w:ascii="Roboto Condensed Light" w:hAnsi="Roboto Condensed Light"/>
          </w:rPr>
          <w:t>rifiuti</w:t>
        </w:r>
      </w:hyperlink>
      <w:r w:rsidR="00490C0A">
        <w:rPr>
          <w:rFonts w:ascii="Roboto Condensed Light" w:hAnsi="Roboto Condensed Light"/>
        </w:rPr>
        <w:t>. Obiettivo della SERR</w:t>
      </w:r>
      <w:r w:rsidR="00490C0A" w:rsidRPr="004510CB">
        <w:rPr>
          <w:rFonts w:ascii="Roboto Condensed Light" w:hAnsi="Roboto Condensed Light"/>
        </w:rPr>
        <w:t xml:space="preserve"> è quindi quello di educare all’impatto che l’eccessivo consumo e</w:t>
      </w:r>
      <w:r w:rsidR="00F21C8D">
        <w:rPr>
          <w:rFonts w:ascii="Roboto Condensed Light" w:hAnsi="Roboto Condensed Light"/>
        </w:rPr>
        <w:t xml:space="preserve"> la generazione di rifiuti posso</w:t>
      </w:r>
      <w:r w:rsidR="00490C0A" w:rsidRPr="004510CB">
        <w:rPr>
          <w:rFonts w:ascii="Roboto Condensed Light" w:hAnsi="Roboto Condensed Light"/>
        </w:rPr>
        <w:t xml:space="preserve">no avere sull’ambiente in modo tale da cambiare il proprio comportamento e le abitudini </w:t>
      </w:r>
      <w:r w:rsidR="00490C0A">
        <w:rPr>
          <w:rFonts w:ascii="Roboto Condensed Light" w:hAnsi="Roboto Condensed Light"/>
        </w:rPr>
        <w:t xml:space="preserve">quotidiane al fine di ridurre </w:t>
      </w:r>
      <w:r w:rsidR="00490C0A" w:rsidRPr="004510CB">
        <w:rPr>
          <w:rFonts w:ascii="Roboto Condensed Light" w:hAnsi="Roboto Condensed Light"/>
        </w:rPr>
        <w:t>la produzione di rifiuti.</w:t>
      </w:r>
      <w:r w:rsidR="00F21C8D">
        <w:rPr>
          <w:rFonts w:ascii="Roboto Condensed Light" w:hAnsi="Roboto Condensed Light"/>
        </w:rPr>
        <w:t xml:space="preserve"> Le azioni attu</w:t>
      </w:r>
      <w:r w:rsidR="00490C0A">
        <w:rPr>
          <w:rFonts w:ascii="Roboto Condensed Light" w:hAnsi="Roboto Condensed Light"/>
        </w:rPr>
        <w:t>ate affrontano le 3R – ridurre, riutilizzare, riciclare – opzioni che devono essere considerate prima dell’elaborazione di una strategia di gestione dei rifiuti. L’Economia Solidale Trentina</w:t>
      </w:r>
      <w:r w:rsidR="00F21C8D">
        <w:rPr>
          <w:rFonts w:ascii="Roboto Condensed Light" w:hAnsi="Roboto Condensed Light"/>
        </w:rPr>
        <w:t xml:space="preserve"> in linea con i principi della legge provinciale che la definisce,</w:t>
      </w:r>
      <w:r w:rsidR="00490C0A">
        <w:rPr>
          <w:rFonts w:ascii="Roboto Condensed Light" w:hAnsi="Roboto Condensed Light"/>
        </w:rPr>
        <w:t xml:space="preserve"> in collaborazione con l’associazione L’Ortazzo e </w:t>
      </w:r>
      <w:r w:rsidR="00AE0B21">
        <w:rPr>
          <w:rFonts w:ascii="Roboto Condensed Light" w:hAnsi="Roboto Condensed Light"/>
        </w:rPr>
        <w:t>numerose</w:t>
      </w:r>
      <w:r w:rsidR="00490C0A">
        <w:rPr>
          <w:rFonts w:ascii="Roboto Condensed Light" w:hAnsi="Roboto Condensed Light"/>
        </w:rPr>
        <w:t xml:space="preserve"> realtà del territo</w:t>
      </w:r>
      <w:r w:rsidR="00F21C8D">
        <w:rPr>
          <w:rFonts w:ascii="Roboto Condensed Light" w:hAnsi="Roboto Condensed Light"/>
        </w:rPr>
        <w:t>rio aderisce alla SERR e promuove</w:t>
      </w:r>
      <w:r w:rsidR="00490C0A">
        <w:rPr>
          <w:rFonts w:ascii="Roboto Condensed Light" w:hAnsi="Roboto Condensed Light"/>
        </w:rPr>
        <w:t xml:space="preserve"> un ricco programma di eventi su tutto il territorio trentino. </w:t>
      </w:r>
      <w:r w:rsidR="00F21C8D">
        <w:rPr>
          <w:rFonts w:ascii="Roboto Condensed Light" w:hAnsi="Roboto Condensed Light"/>
        </w:rPr>
        <w:t>L’intento non è solo quello di contribuire concretamente alla riduzione della quantità di rifiuti prodotti ma anche di portare questa problematica all’attenzione della comunità e di accrescere la consapevolezza dei cittadini in merito alle possibili strategie di riduzioni che partono spesso da azioni concrete che ognuno può mettere in atto nel quotidiano.</w:t>
      </w:r>
    </w:p>
    <w:p w:rsidR="009E3101" w:rsidRPr="009E3101" w:rsidRDefault="009E3101" w:rsidP="00414E0F">
      <w:pPr>
        <w:pStyle w:val="NormaleWeb"/>
        <w:spacing w:after="0" w:afterAutospacing="0" w:line="360" w:lineRule="auto"/>
        <w:jc w:val="both"/>
        <w:rPr>
          <w:rFonts w:ascii="Roboto Condensed Light" w:hAnsi="Roboto Condensed Light"/>
          <w:b/>
        </w:rPr>
      </w:pPr>
      <w:r w:rsidRPr="009E3101">
        <w:rPr>
          <w:rFonts w:ascii="Roboto Condensed Light" w:hAnsi="Roboto Condensed Light"/>
          <w:b/>
        </w:rPr>
        <w:t>IL PROGRAMMA</w:t>
      </w:r>
    </w:p>
    <w:p w:rsidR="00D853F6" w:rsidRDefault="0023673E" w:rsidP="00414E0F">
      <w:pPr>
        <w:pStyle w:val="NormaleWeb"/>
        <w:spacing w:after="0" w:afterAutospacing="0" w:line="360" w:lineRule="auto"/>
        <w:jc w:val="both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Oltre 30 appuntamenti </w:t>
      </w:r>
      <w:r w:rsidR="00D853F6">
        <w:rPr>
          <w:rFonts w:ascii="Roboto Condensed Light" w:hAnsi="Roboto Condensed Light"/>
        </w:rPr>
        <w:t>su tutto il t</w:t>
      </w:r>
      <w:r w:rsidR="005B77E4">
        <w:rPr>
          <w:rFonts w:ascii="Roboto Condensed Light" w:hAnsi="Roboto Condensed Light"/>
        </w:rPr>
        <w:t>erritorio t</w:t>
      </w:r>
      <w:r w:rsidR="00D853F6">
        <w:rPr>
          <w:rFonts w:ascii="Roboto Condensed Light" w:hAnsi="Roboto Condensed Light"/>
        </w:rPr>
        <w:t>rentino</w:t>
      </w:r>
      <w:r>
        <w:rPr>
          <w:rFonts w:ascii="Roboto Condensed Light" w:hAnsi="Roboto Condensed Light"/>
        </w:rPr>
        <w:t xml:space="preserve"> dall’Alto Garda alla Valsugana, dalla val di Fiemme a Trento</w:t>
      </w:r>
      <w:r w:rsidR="00AE0B21">
        <w:rPr>
          <w:rFonts w:ascii="Roboto Condensed Light" w:hAnsi="Roboto Condensed Light"/>
        </w:rPr>
        <w:t>:</w:t>
      </w:r>
      <w:r>
        <w:rPr>
          <w:rFonts w:ascii="Roboto Condensed Light" w:hAnsi="Roboto Condensed Light"/>
        </w:rPr>
        <w:t xml:space="preserve"> laboratori, incontri, proiezione di film e documentari, </w:t>
      </w:r>
      <w:r w:rsidR="00D853F6">
        <w:rPr>
          <w:rFonts w:ascii="Roboto Condensed Light" w:hAnsi="Roboto Condensed Light"/>
        </w:rPr>
        <w:t>mostre, spettacoli e ancora swap party e repair cafè per sperimentare, discutere e mettersi in gioco sul tema dei rifiuti e accrescere la propria consapevolezza in merito alle possibili strategie di riduzione dei rifiuti a partire dalla quotidianità.</w:t>
      </w:r>
    </w:p>
    <w:p w:rsidR="00DD3D07" w:rsidRDefault="0011379B" w:rsidP="00DD3D07">
      <w:pPr>
        <w:pStyle w:val="NormaleWeb"/>
        <w:spacing w:after="0" w:afterAutospacing="0" w:line="360" w:lineRule="auto"/>
        <w:jc w:val="both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lastRenderedPageBreak/>
        <w:t>Apre la settimana</w:t>
      </w:r>
      <w:r w:rsidR="00602B41">
        <w:rPr>
          <w:rFonts w:ascii="Roboto Condensed Light" w:hAnsi="Roboto Condensed Light"/>
        </w:rPr>
        <w:t xml:space="preserve"> il 15 novembre alle 20.30 presso la sala della Cooperazione il monologo</w:t>
      </w:r>
      <w:r w:rsidR="00A36AD7">
        <w:rPr>
          <w:rFonts w:ascii="Roboto Condensed Light" w:hAnsi="Roboto Condensed Light"/>
        </w:rPr>
        <w:t xml:space="preserve"> ispirato a “La decrescita felice” di Maurizio Pallante</w:t>
      </w:r>
      <w:r w:rsidR="00602B41">
        <w:rPr>
          <w:rFonts w:ascii="Roboto Condensed Light" w:hAnsi="Roboto Condensed Light"/>
        </w:rPr>
        <w:t xml:space="preserve"> “</w:t>
      </w:r>
      <w:r w:rsidR="00602B41" w:rsidRPr="00F21C8D">
        <w:rPr>
          <w:rFonts w:ascii="Roboto Condensed Light" w:hAnsi="Roboto Condensed Light"/>
          <w:b/>
        </w:rPr>
        <w:t>Mi abbatto e sono felice</w:t>
      </w:r>
      <w:r w:rsidR="00602B41">
        <w:rPr>
          <w:rFonts w:ascii="Roboto Condensed Light" w:hAnsi="Roboto Condensed Light"/>
        </w:rPr>
        <w:t>” di e con Da</w:t>
      </w:r>
      <w:r w:rsidR="00A36AD7">
        <w:rPr>
          <w:rFonts w:ascii="Roboto Condensed Light" w:hAnsi="Roboto Condensed Light"/>
        </w:rPr>
        <w:t>niele Ronco</w:t>
      </w:r>
      <w:r w:rsidR="00224030">
        <w:rPr>
          <w:rFonts w:ascii="Roboto Condensed Light" w:hAnsi="Roboto Condensed Light"/>
        </w:rPr>
        <w:t>. Un monologo a impatto ambientale 0, autoironico e dissacrante</w:t>
      </w:r>
      <w:r w:rsidR="0023673E">
        <w:rPr>
          <w:rFonts w:ascii="Roboto Condensed Light" w:hAnsi="Roboto Condensed Light"/>
        </w:rPr>
        <w:t xml:space="preserve"> che non utilizza l’energia elettrica ma si autoalimenta grazie allo sforzo fisico prodotto dall’attore in scena. </w:t>
      </w:r>
      <w:r w:rsidR="00D853F6">
        <w:rPr>
          <w:rFonts w:ascii="Roboto Condensed Light" w:hAnsi="Roboto Condensed Light"/>
        </w:rPr>
        <w:t>Dal 16</w:t>
      </w:r>
      <w:r w:rsidR="00DD3D07">
        <w:rPr>
          <w:rFonts w:ascii="Roboto Condensed Light" w:hAnsi="Roboto Condensed Light"/>
        </w:rPr>
        <w:t xml:space="preserve"> al 24</w:t>
      </w:r>
      <w:r w:rsidR="00D853F6">
        <w:rPr>
          <w:rFonts w:ascii="Roboto Condensed Light" w:hAnsi="Roboto Condensed Light"/>
        </w:rPr>
        <w:t xml:space="preserve"> novembre, ogni giorno, per tutta la settimana si terranno </w:t>
      </w:r>
      <w:r w:rsidR="00DD3D07">
        <w:rPr>
          <w:rFonts w:ascii="Roboto Condensed Light" w:hAnsi="Roboto Condensed Light"/>
        </w:rPr>
        <w:t>uno o più eventi per territorio:</w:t>
      </w:r>
      <w:r w:rsidR="00D853F6">
        <w:rPr>
          <w:rFonts w:ascii="Roboto Condensed Light" w:hAnsi="Roboto Condensed Light"/>
        </w:rPr>
        <w:t xml:space="preserve"> s</w:t>
      </w:r>
      <w:r w:rsidR="00DD3D07">
        <w:rPr>
          <w:rFonts w:ascii="Roboto Condensed Light" w:hAnsi="Roboto Condensed Light"/>
        </w:rPr>
        <w:t>i parlerà di pannolini lavabili</w:t>
      </w:r>
      <w:r w:rsidR="00D853F6">
        <w:rPr>
          <w:rFonts w:ascii="Roboto Condensed Light" w:hAnsi="Roboto Condensed Light"/>
        </w:rPr>
        <w:t xml:space="preserve"> e di cucina a zero sprechi; ci saranno dei laboratori per creare una pellicola per alimenti con la cera d’api o per dare una seconda vita ai vestiti. Tante poi le occasioni per scambiare con gli swap party dove </w:t>
      </w:r>
      <w:r>
        <w:rPr>
          <w:rFonts w:ascii="Roboto Condensed Light" w:hAnsi="Roboto Condensed Light"/>
        </w:rPr>
        <w:t>è sufficiente portare i propri abiti in buono stato per scambiarli con altri</w:t>
      </w:r>
      <w:r w:rsidR="00D853F6">
        <w:rPr>
          <w:rFonts w:ascii="Roboto Condensed Light" w:hAnsi="Roboto Condensed Light"/>
        </w:rPr>
        <w:t xml:space="preserve"> e per riparare oggetti ed elettrodomestici</w:t>
      </w:r>
      <w:r w:rsidR="00BC6FE8">
        <w:rPr>
          <w:rFonts w:ascii="Roboto Condensed Light" w:hAnsi="Roboto Condensed Light"/>
        </w:rPr>
        <w:t xml:space="preserve"> rotti con i repair cafè.</w:t>
      </w:r>
      <w:r w:rsidR="00DD3D07">
        <w:rPr>
          <w:rFonts w:ascii="Roboto Condensed Light" w:hAnsi="Roboto Condensed Light"/>
        </w:rPr>
        <w:t xml:space="preserve"> </w:t>
      </w:r>
      <w:r w:rsidR="00BC6FE8">
        <w:rPr>
          <w:rFonts w:ascii="Roboto Condensed Light" w:hAnsi="Roboto Condensed Light"/>
        </w:rPr>
        <w:t>Spazio anche all’arte con gli spettacoli “L’uomo che raccoglieva la plastica</w:t>
      </w:r>
      <w:r>
        <w:rPr>
          <w:rFonts w:ascii="Roboto Condensed Light" w:hAnsi="Roboto Condensed Light"/>
        </w:rPr>
        <w:t>”</w:t>
      </w:r>
      <w:r w:rsidR="00D43BA2">
        <w:rPr>
          <w:rFonts w:ascii="Roboto Condensed Light" w:hAnsi="Roboto Condensed Light"/>
        </w:rPr>
        <w:t xml:space="preserve"> </w:t>
      </w:r>
      <w:proofErr w:type="gramStart"/>
      <w:r w:rsidR="00D43BA2">
        <w:rPr>
          <w:rFonts w:ascii="Roboto Condensed Light" w:hAnsi="Roboto Condensed Light"/>
        </w:rPr>
        <w:t xml:space="preserve">e </w:t>
      </w:r>
      <w:r>
        <w:rPr>
          <w:rFonts w:ascii="Roboto Condensed Light" w:hAnsi="Roboto Condensed Light"/>
        </w:rPr>
        <w:t>“</w:t>
      </w:r>
      <w:proofErr w:type="gramEnd"/>
      <w:r>
        <w:rPr>
          <w:rFonts w:ascii="Roboto Condensed Light" w:hAnsi="Roboto Condensed Light"/>
        </w:rPr>
        <w:t>Dove stiamo andando? Ma soprattutto chi guida?”</w:t>
      </w:r>
      <w:r w:rsidR="00DD3D07">
        <w:rPr>
          <w:rFonts w:ascii="Roboto Condensed Light" w:hAnsi="Roboto Condensed Light"/>
        </w:rPr>
        <w:t xml:space="preserve">; </w:t>
      </w:r>
      <w:r w:rsidR="00BC6FE8">
        <w:rPr>
          <w:rFonts w:ascii="Roboto Condensed Light" w:hAnsi="Roboto Condensed Light"/>
        </w:rPr>
        <w:t xml:space="preserve">film e documentari come “La fattoria dei nostri sogni” </w:t>
      </w:r>
      <w:proofErr w:type="gramStart"/>
      <w:r>
        <w:rPr>
          <w:rFonts w:ascii="Roboto Condensed Light" w:hAnsi="Roboto Condensed Light"/>
        </w:rPr>
        <w:t>e “</w:t>
      </w:r>
      <w:proofErr w:type="gramEnd"/>
      <w:r>
        <w:rPr>
          <w:rFonts w:ascii="Roboto Condensed Light" w:hAnsi="Roboto Condensed Light"/>
        </w:rPr>
        <w:t xml:space="preserve">Domani” occasioni per riflettere </w:t>
      </w:r>
      <w:r w:rsidR="00DD3D07">
        <w:rPr>
          <w:rFonts w:ascii="Roboto Condensed Light" w:hAnsi="Roboto Condensed Light"/>
        </w:rPr>
        <w:t xml:space="preserve">guidati dal linguaggio dell’arte. </w:t>
      </w:r>
      <w:r>
        <w:rPr>
          <w:rFonts w:ascii="Roboto Condensed Light" w:hAnsi="Roboto Condensed Light"/>
        </w:rPr>
        <w:t xml:space="preserve">E ancora, presentazioni di libri e incontri con esperti come quello con il fondatore del movimento per la decrescita felice Maurizio Pallante </w:t>
      </w:r>
      <w:r w:rsidR="00DD3D07">
        <w:rPr>
          <w:rFonts w:ascii="Roboto Condensed Light" w:hAnsi="Roboto Condensed Light"/>
        </w:rPr>
        <w:t>occasioni per confrontarsi, scambiare idee e attivare processi virtuosi di cambiamento. Non mancheranno poi le visite guidate ad alcuni impianti di compostaggio e di t</w:t>
      </w:r>
      <w:r w:rsidR="00F10072">
        <w:rPr>
          <w:rFonts w:ascii="Roboto Condensed Light" w:hAnsi="Roboto Condensed Light"/>
        </w:rPr>
        <w:t xml:space="preserve">rattamento dei rifiuti </w:t>
      </w:r>
      <w:r w:rsidR="00DD3D07">
        <w:rPr>
          <w:rFonts w:ascii="Roboto Condensed Light" w:hAnsi="Roboto Condensed Light"/>
        </w:rPr>
        <w:t xml:space="preserve">per “toccare con mano” </w:t>
      </w:r>
      <w:r w:rsidR="005B77E4">
        <w:rPr>
          <w:rFonts w:ascii="Roboto Condensed Light" w:hAnsi="Roboto Condensed Light"/>
        </w:rPr>
        <w:t xml:space="preserve">come la nostra attività di acquisto e consumo porti sempre come ovvia conseguenza la creazione di rifiuti. </w:t>
      </w:r>
    </w:p>
    <w:p w:rsidR="00330719" w:rsidRDefault="00F10072" w:rsidP="00414E0F">
      <w:pPr>
        <w:pStyle w:val="NormaleWeb"/>
        <w:spacing w:after="0" w:afterAutospacing="0" w:line="360" w:lineRule="auto"/>
        <w:jc w:val="both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Da guida</w:t>
      </w:r>
      <w:r w:rsidR="005B77E4">
        <w:rPr>
          <w:rFonts w:ascii="Roboto Condensed Light" w:hAnsi="Roboto Condensed Light"/>
        </w:rPr>
        <w:t xml:space="preserve"> a tutti gli eventi le 3R di RIDUCO, RIUSO, RICICLO perché </w:t>
      </w:r>
      <w:r w:rsidR="00490C0A" w:rsidRPr="00A81872">
        <w:rPr>
          <w:rFonts w:ascii="Roboto Condensed Light" w:hAnsi="Roboto Condensed Light"/>
        </w:rPr>
        <w:t>la riduzione dei rifiuti dovrebbe essere sempre la prima priorità. Ridurre vuol dire in primo luogo effettuare una rigorosa prevenzione e riduzione alla fonte. La seconda opzione è quella di riutilizzare i prodotti. Questo include anche la preparazione per il riutilizzo. Infine, la terza priorità è il riciclaggio dei materiali.</w:t>
      </w:r>
    </w:p>
    <w:p w:rsidR="004D3DA5" w:rsidRDefault="00D3647F" w:rsidP="008B4DB8">
      <w:pPr>
        <w:pStyle w:val="NormaleWeb"/>
        <w:spacing w:after="0" w:afterAutospacing="0" w:line="36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La maggior parte degli appuntamenti sono ad ingresso libero e gr</w:t>
      </w:r>
      <w:r w:rsidR="00D43BA2">
        <w:rPr>
          <w:rFonts w:ascii="Roboto Condensed Light" w:hAnsi="Roboto Condensed Light"/>
        </w:rPr>
        <w:t>atuito, per alcuni è necessaria la prenotazione.</w:t>
      </w:r>
      <w:r w:rsidR="005B77E4">
        <w:rPr>
          <w:rFonts w:ascii="Roboto Condensed Light" w:hAnsi="Roboto Condensed Light"/>
        </w:rPr>
        <w:t xml:space="preserve"> Tutta la cittadinanza è cordialmente invitata.</w:t>
      </w:r>
    </w:p>
    <w:p w:rsidR="008F007D" w:rsidRPr="004D3DA5" w:rsidRDefault="008B4DB8" w:rsidP="004D3DA5">
      <w:pPr>
        <w:pStyle w:val="NormaleWeb"/>
        <w:spacing w:after="0" w:afterAutospacing="0" w:line="36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Programma completo su </w:t>
      </w:r>
      <w:hyperlink r:id="rId7" w:history="1">
        <w:r w:rsidR="00744A47" w:rsidRPr="00744A47">
          <w:rPr>
            <w:rFonts w:ascii="Roboto Condensed Light" w:hAnsi="Roboto Condensed Light"/>
          </w:rPr>
          <w:t>www.economiasolidaletrentina.it</w:t>
        </w:r>
      </w:hyperlink>
      <w:r w:rsidR="00F10072">
        <w:rPr>
          <w:rFonts w:ascii="Roboto Condensed Light" w:hAnsi="Roboto Condensed Light"/>
        </w:rPr>
        <w:t xml:space="preserve"> | www.ortazzo.it</w:t>
      </w:r>
      <w:bookmarkStart w:id="0" w:name="_GoBack"/>
      <w:bookmarkEnd w:id="0"/>
      <w:r w:rsidR="00744A47" w:rsidRPr="00744A47">
        <w:rPr>
          <w:rFonts w:ascii="Roboto Condensed Light" w:hAnsi="Roboto Condensed Light"/>
        </w:rPr>
        <w:br/>
        <w:t>FB @</w:t>
      </w:r>
      <w:proofErr w:type="spellStart"/>
      <w:r w:rsidR="00744A47" w:rsidRPr="00744A47">
        <w:rPr>
          <w:rFonts w:ascii="Roboto Condensed Light" w:hAnsi="Roboto Condensed Light"/>
        </w:rPr>
        <w:t>EconomiaSolidaleTrentina</w:t>
      </w:r>
      <w:proofErr w:type="spellEnd"/>
    </w:p>
    <w:p w:rsidR="000E79A3" w:rsidRPr="000E79A3" w:rsidRDefault="000E79A3" w:rsidP="000E79A3">
      <w:pPr>
        <w:spacing w:line="360" w:lineRule="auto"/>
        <w:rPr>
          <w:rFonts w:ascii="Roboto Condensed Light" w:hAnsi="Roboto Condensed Light"/>
        </w:rPr>
      </w:pPr>
      <w:r w:rsidRPr="000E79A3">
        <w:rPr>
          <w:rFonts w:ascii="Roboto Condensed Light" w:hAnsi="Roboto Condensed Light"/>
        </w:rPr>
        <w:t>_______________</w:t>
      </w:r>
    </w:p>
    <w:p w:rsidR="000E79A3" w:rsidRPr="000E79A3" w:rsidRDefault="000E79A3" w:rsidP="000E79A3">
      <w:pPr>
        <w:spacing w:line="360" w:lineRule="auto"/>
        <w:rPr>
          <w:rFonts w:ascii="Roboto Condensed Light" w:hAnsi="Roboto Condensed Light"/>
          <w:b/>
        </w:rPr>
      </w:pPr>
      <w:r w:rsidRPr="000E79A3">
        <w:rPr>
          <w:rFonts w:ascii="Roboto Condensed Light" w:hAnsi="Roboto Condensed Light"/>
          <w:b/>
        </w:rPr>
        <w:t xml:space="preserve">Per informazioni: </w:t>
      </w:r>
    </w:p>
    <w:p w:rsidR="00A61D0D" w:rsidRDefault="00F10072" w:rsidP="00A61D0D">
      <w:pPr>
        <w:spacing w:line="360" w:lineRule="auto"/>
        <w:rPr>
          <w:rFonts w:ascii="Roboto Condensed Light" w:hAnsi="Roboto Condensed Light"/>
        </w:rPr>
      </w:pPr>
      <w:hyperlink r:id="rId8" w:history="1">
        <w:r w:rsidR="00A61D0D" w:rsidRPr="00BB2846">
          <w:rPr>
            <w:rStyle w:val="Collegamentoipertestuale"/>
            <w:rFonts w:ascii="Roboto Condensed Light" w:hAnsi="Roboto Condensed Light"/>
          </w:rPr>
          <w:t>ufficio.stampa@economiasolidaletrentina.it</w:t>
        </w:r>
      </w:hyperlink>
    </w:p>
    <w:p w:rsidR="000E35E9" w:rsidRPr="000E79A3" w:rsidRDefault="00F10072" w:rsidP="008F007D">
      <w:pPr>
        <w:spacing w:line="360" w:lineRule="auto"/>
        <w:rPr>
          <w:rFonts w:ascii="Roboto Condensed Light" w:hAnsi="Roboto Condensed Light"/>
        </w:rPr>
      </w:pPr>
      <w:hyperlink r:id="rId9" w:history="1">
        <w:r w:rsidR="00A61D0D" w:rsidRPr="00BB2846">
          <w:rPr>
            <w:rStyle w:val="Collegamentoipertestuale"/>
            <w:rFonts w:ascii="Roboto Condensed Light" w:hAnsi="Roboto Condensed Light"/>
          </w:rPr>
          <w:t>info@economiasolidaletrentina.it</w:t>
        </w:r>
      </w:hyperlink>
      <w:r w:rsidR="00A61D0D">
        <w:rPr>
          <w:rFonts w:ascii="Roboto Condensed Light" w:hAnsi="Roboto Condensed Light"/>
        </w:rPr>
        <w:br/>
      </w:r>
      <w:r w:rsidR="00330719">
        <w:rPr>
          <w:rFonts w:ascii="Roboto Condensed Light" w:hAnsi="Roboto Condensed Light"/>
        </w:rPr>
        <w:t>331.6665258</w:t>
      </w:r>
    </w:p>
    <w:sectPr w:rsidR="000E35E9" w:rsidRPr="000E79A3" w:rsidSect="003E15F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01" w:rsidRDefault="009E3101" w:rsidP="00245D40">
      <w:r>
        <w:separator/>
      </w:r>
    </w:p>
  </w:endnote>
  <w:endnote w:type="continuationSeparator" w:id="0">
    <w:p w:rsidR="009E3101" w:rsidRDefault="009E3101" w:rsidP="0024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01" w:rsidRPr="00245D40" w:rsidRDefault="009E3101" w:rsidP="00245D40">
    <w:pPr>
      <w:pStyle w:val="Pidipagina"/>
      <w:jc w:val="center"/>
      <w:rPr>
        <w:rFonts w:ascii="Garamond" w:hAnsi="Garamond"/>
      </w:rPr>
    </w:pPr>
    <w:r w:rsidRPr="00245D40">
      <w:rPr>
        <w:rFonts w:ascii="Garamond" w:hAnsi="Garamond"/>
      </w:rPr>
      <w:t>Ufficio Stampa Economia Solidale Trentina</w:t>
    </w:r>
    <w:r>
      <w:rPr>
        <w:rFonts w:ascii="Garamond" w:hAnsi="Garamond"/>
      </w:rPr>
      <w:t xml:space="preserve"> - Trento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01" w:rsidRDefault="009E3101" w:rsidP="00245D40">
      <w:r>
        <w:separator/>
      </w:r>
    </w:p>
  </w:footnote>
  <w:footnote w:type="continuationSeparator" w:id="0">
    <w:p w:rsidR="009E3101" w:rsidRDefault="009E3101" w:rsidP="0024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01" w:rsidRDefault="009E3101">
    <w:pPr>
      <w:pStyle w:val="Intestazione"/>
    </w:pPr>
    <w:r>
      <w:rPr>
        <w:noProof/>
      </w:rPr>
      <w:drawing>
        <wp:inline distT="0" distB="0" distL="0" distR="0">
          <wp:extent cx="1224000" cy="1032651"/>
          <wp:effectExtent l="19050" t="0" r="0" b="0"/>
          <wp:docPr id="2" name="Immagine 2" descr="N:\ARCHIVIO COMUNE\ARTICO\ARTICO PROGETTI\TAVOLO ECONOMIA\GRAFICA\grafica def\loghi\loghi\economia solidale\web\economia solidale_colo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RCHIVIO COMUNE\ARTICO\ARTICO PROGETTI\TAVOLO ECONOMIA\GRAFICA\grafica def\loghi\loghi\economia solidale\web\economia solidale_color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03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688"/>
    <w:rsid w:val="0000187D"/>
    <w:rsid w:val="00020EC6"/>
    <w:rsid w:val="000370FA"/>
    <w:rsid w:val="00065076"/>
    <w:rsid w:val="000851B3"/>
    <w:rsid w:val="000E35E9"/>
    <w:rsid w:val="000E79A3"/>
    <w:rsid w:val="00104B27"/>
    <w:rsid w:val="0011379B"/>
    <w:rsid w:val="001207DF"/>
    <w:rsid w:val="00135F29"/>
    <w:rsid w:val="00172148"/>
    <w:rsid w:val="00184725"/>
    <w:rsid w:val="00190BBF"/>
    <w:rsid w:val="001C70A9"/>
    <w:rsid w:val="001D38B5"/>
    <w:rsid w:val="001E6473"/>
    <w:rsid w:val="00204C32"/>
    <w:rsid w:val="002232A8"/>
    <w:rsid w:val="00224030"/>
    <w:rsid w:val="00226D06"/>
    <w:rsid w:val="0023673E"/>
    <w:rsid w:val="002421A3"/>
    <w:rsid w:val="00245D40"/>
    <w:rsid w:val="00291B5A"/>
    <w:rsid w:val="002B6C1F"/>
    <w:rsid w:val="002F78CE"/>
    <w:rsid w:val="003066B4"/>
    <w:rsid w:val="003130E2"/>
    <w:rsid w:val="0032337C"/>
    <w:rsid w:val="00330719"/>
    <w:rsid w:val="00332114"/>
    <w:rsid w:val="00334B2A"/>
    <w:rsid w:val="0034654C"/>
    <w:rsid w:val="00350D0C"/>
    <w:rsid w:val="003670BE"/>
    <w:rsid w:val="0036773A"/>
    <w:rsid w:val="00370E28"/>
    <w:rsid w:val="00376BF9"/>
    <w:rsid w:val="00397164"/>
    <w:rsid w:val="003B1A34"/>
    <w:rsid w:val="003B3679"/>
    <w:rsid w:val="003D75E8"/>
    <w:rsid w:val="003E15F6"/>
    <w:rsid w:val="004028BD"/>
    <w:rsid w:val="00412330"/>
    <w:rsid w:val="00414E0F"/>
    <w:rsid w:val="00421D3E"/>
    <w:rsid w:val="00426940"/>
    <w:rsid w:val="004510CB"/>
    <w:rsid w:val="004849A5"/>
    <w:rsid w:val="00490C0A"/>
    <w:rsid w:val="004C29DC"/>
    <w:rsid w:val="004C50C1"/>
    <w:rsid w:val="004D3DA5"/>
    <w:rsid w:val="004F20EF"/>
    <w:rsid w:val="00534F1C"/>
    <w:rsid w:val="0053632A"/>
    <w:rsid w:val="00537A2C"/>
    <w:rsid w:val="00550521"/>
    <w:rsid w:val="00550C19"/>
    <w:rsid w:val="00566C95"/>
    <w:rsid w:val="00570535"/>
    <w:rsid w:val="005B0D72"/>
    <w:rsid w:val="005B197A"/>
    <w:rsid w:val="005B77E4"/>
    <w:rsid w:val="005D2CC7"/>
    <w:rsid w:val="005E184C"/>
    <w:rsid w:val="00602B41"/>
    <w:rsid w:val="00622A4B"/>
    <w:rsid w:val="00626F04"/>
    <w:rsid w:val="00633EA6"/>
    <w:rsid w:val="00636D0C"/>
    <w:rsid w:val="0064645B"/>
    <w:rsid w:val="006560C5"/>
    <w:rsid w:val="00656102"/>
    <w:rsid w:val="0067081F"/>
    <w:rsid w:val="006805A1"/>
    <w:rsid w:val="006822C1"/>
    <w:rsid w:val="00694908"/>
    <w:rsid w:val="00696DB9"/>
    <w:rsid w:val="006A4C19"/>
    <w:rsid w:val="006D04E7"/>
    <w:rsid w:val="006D6229"/>
    <w:rsid w:val="006F0B0C"/>
    <w:rsid w:val="00744A47"/>
    <w:rsid w:val="007A7A9E"/>
    <w:rsid w:val="007B30EC"/>
    <w:rsid w:val="007D3171"/>
    <w:rsid w:val="007E5E72"/>
    <w:rsid w:val="007F4E57"/>
    <w:rsid w:val="0080635A"/>
    <w:rsid w:val="008173AB"/>
    <w:rsid w:val="008175A8"/>
    <w:rsid w:val="0081766B"/>
    <w:rsid w:val="00855CA6"/>
    <w:rsid w:val="008573EE"/>
    <w:rsid w:val="00877659"/>
    <w:rsid w:val="00892BAE"/>
    <w:rsid w:val="008A2CA9"/>
    <w:rsid w:val="008B4DB8"/>
    <w:rsid w:val="008C6118"/>
    <w:rsid w:val="008D39E3"/>
    <w:rsid w:val="008D7EA7"/>
    <w:rsid w:val="008F007D"/>
    <w:rsid w:val="008F4A04"/>
    <w:rsid w:val="00900BCC"/>
    <w:rsid w:val="00936753"/>
    <w:rsid w:val="00936864"/>
    <w:rsid w:val="0099419B"/>
    <w:rsid w:val="009A2E58"/>
    <w:rsid w:val="009B32B4"/>
    <w:rsid w:val="009C1F41"/>
    <w:rsid w:val="009D4AE8"/>
    <w:rsid w:val="009E3101"/>
    <w:rsid w:val="00A06FDF"/>
    <w:rsid w:val="00A13EB2"/>
    <w:rsid w:val="00A22980"/>
    <w:rsid w:val="00A24DC8"/>
    <w:rsid w:val="00A260CE"/>
    <w:rsid w:val="00A36550"/>
    <w:rsid w:val="00A36AD7"/>
    <w:rsid w:val="00A50C6D"/>
    <w:rsid w:val="00A545A0"/>
    <w:rsid w:val="00A61D0D"/>
    <w:rsid w:val="00A64AFA"/>
    <w:rsid w:val="00A81872"/>
    <w:rsid w:val="00A82690"/>
    <w:rsid w:val="00A97E78"/>
    <w:rsid w:val="00AB3A84"/>
    <w:rsid w:val="00AC3D94"/>
    <w:rsid w:val="00AE0B21"/>
    <w:rsid w:val="00AE5025"/>
    <w:rsid w:val="00B0276F"/>
    <w:rsid w:val="00B36A9B"/>
    <w:rsid w:val="00B421D2"/>
    <w:rsid w:val="00B506D2"/>
    <w:rsid w:val="00B716D1"/>
    <w:rsid w:val="00B76688"/>
    <w:rsid w:val="00B7752E"/>
    <w:rsid w:val="00B8211F"/>
    <w:rsid w:val="00B85C6D"/>
    <w:rsid w:val="00B94A64"/>
    <w:rsid w:val="00B957A4"/>
    <w:rsid w:val="00BC6FE8"/>
    <w:rsid w:val="00BF403A"/>
    <w:rsid w:val="00BF533C"/>
    <w:rsid w:val="00C30D3E"/>
    <w:rsid w:val="00C33FCF"/>
    <w:rsid w:val="00C43772"/>
    <w:rsid w:val="00C442AB"/>
    <w:rsid w:val="00C4668E"/>
    <w:rsid w:val="00C81005"/>
    <w:rsid w:val="00CA3013"/>
    <w:rsid w:val="00CA6E32"/>
    <w:rsid w:val="00CB1111"/>
    <w:rsid w:val="00CD02F2"/>
    <w:rsid w:val="00CD0F3A"/>
    <w:rsid w:val="00CE76C9"/>
    <w:rsid w:val="00CF4127"/>
    <w:rsid w:val="00D17F75"/>
    <w:rsid w:val="00D3647F"/>
    <w:rsid w:val="00D43BA2"/>
    <w:rsid w:val="00D55C51"/>
    <w:rsid w:val="00D853F6"/>
    <w:rsid w:val="00DB5EA1"/>
    <w:rsid w:val="00DD3D07"/>
    <w:rsid w:val="00DF60B5"/>
    <w:rsid w:val="00DF6410"/>
    <w:rsid w:val="00E06B79"/>
    <w:rsid w:val="00E80975"/>
    <w:rsid w:val="00E82EB8"/>
    <w:rsid w:val="00E942CA"/>
    <w:rsid w:val="00EA024C"/>
    <w:rsid w:val="00EC3678"/>
    <w:rsid w:val="00ED1083"/>
    <w:rsid w:val="00ED5E08"/>
    <w:rsid w:val="00EF4C1E"/>
    <w:rsid w:val="00F024DF"/>
    <w:rsid w:val="00F10072"/>
    <w:rsid w:val="00F20AEF"/>
    <w:rsid w:val="00F21C8D"/>
    <w:rsid w:val="00F2525E"/>
    <w:rsid w:val="00F2635E"/>
    <w:rsid w:val="00F31DAB"/>
    <w:rsid w:val="00F321A8"/>
    <w:rsid w:val="00F65612"/>
    <w:rsid w:val="00F71609"/>
    <w:rsid w:val="00FA485F"/>
    <w:rsid w:val="00FA72E5"/>
    <w:rsid w:val="00FD3DD7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F13980"/>
  <w15:docId w15:val="{2804348F-44C9-4D55-9253-9E0FCBF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6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668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245D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5D40"/>
    <w:pPr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5D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5D4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5D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5D40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E9"/>
    <w:rPr>
      <w:rFonts w:ascii="Tahoma" w:hAnsi="Tahoma" w:cs="Tahoma"/>
      <w:sz w:val="16"/>
      <w:szCs w:val="16"/>
      <w:lang w:eastAsia="it-IT"/>
    </w:rPr>
  </w:style>
  <w:style w:type="paragraph" w:customStyle="1" w:styleId="Intestazione1">
    <w:name w:val="Intestazione1"/>
    <w:rsid w:val="00291B5A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291B5A"/>
  </w:style>
  <w:style w:type="character" w:customStyle="1" w:styleId="apple-converted-space">
    <w:name w:val="apple-converted-space"/>
    <w:basedOn w:val="Carpredefinitoparagrafo"/>
    <w:rsid w:val="00744A47"/>
  </w:style>
  <w:style w:type="character" w:styleId="Enfasigrassetto">
    <w:name w:val="Strong"/>
    <w:basedOn w:val="Carpredefinitoparagrafo"/>
    <w:uiPriority w:val="22"/>
    <w:qFormat/>
    <w:rsid w:val="0045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economiasolidaletrent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onomiasolidaletrentin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Rifiut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economiasolidaletrent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Consolida S.c.S.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Paola Pedergnana</cp:lastModifiedBy>
  <cp:revision>72</cp:revision>
  <cp:lastPrinted>2015-10-01T11:52:00Z</cp:lastPrinted>
  <dcterms:created xsi:type="dcterms:W3CDTF">2015-07-10T06:39:00Z</dcterms:created>
  <dcterms:modified xsi:type="dcterms:W3CDTF">2019-11-13T11:21:00Z</dcterms:modified>
</cp:coreProperties>
</file>